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C0" w:rsidRPr="002A311A" w:rsidRDefault="009B2FC0" w:rsidP="009B2FC0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>ХАНТЫ-МАНСИЙСКИЙ АВТОНОМНЫЙ ОКРУГ - ЮГРА</w:t>
      </w:r>
    </w:p>
    <w:p w:rsidR="009B2FC0" w:rsidRPr="002A311A" w:rsidRDefault="009B2FC0" w:rsidP="009B2FC0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>ХАНТЫ-МАНСИЙСКИЙ РАЙОН</w:t>
      </w:r>
    </w:p>
    <w:p w:rsidR="009B2FC0" w:rsidRDefault="009B2FC0" w:rsidP="009B2FC0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</w:p>
    <w:p w:rsidR="009B2FC0" w:rsidRPr="002A311A" w:rsidRDefault="009B2FC0" w:rsidP="009B2FC0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A311A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9B2FC0" w:rsidRPr="002A311A" w:rsidRDefault="009B2FC0" w:rsidP="009B2FC0">
      <w:pPr>
        <w:jc w:val="center"/>
        <w:rPr>
          <w:b/>
          <w:sz w:val="28"/>
          <w:szCs w:val="28"/>
        </w:rPr>
      </w:pPr>
    </w:p>
    <w:p w:rsidR="009B2FC0" w:rsidRPr="002A311A" w:rsidRDefault="009B2FC0" w:rsidP="009B2FC0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>РЕШЕНИЕ</w:t>
      </w:r>
    </w:p>
    <w:p w:rsidR="009B2FC0" w:rsidRPr="002A311A" w:rsidRDefault="009B2FC0" w:rsidP="009B2FC0">
      <w:pPr>
        <w:rPr>
          <w:sz w:val="28"/>
          <w:szCs w:val="28"/>
        </w:rPr>
      </w:pPr>
    </w:p>
    <w:p w:rsidR="009B2FC0" w:rsidRDefault="009B2FC0" w:rsidP="009B2FC0">
      <w:pPr>
        <w:rPr>
          <w:sz w:val="28"/>
          <w:szCs w:val="28"/>
        </w:rPr>
      </w:pPr>
      <w:r w:rsidRPr="002A311A">
        <w:rPr>
          <w:sz w:val="28"/>
          <w:szCs w:val="28"/>
        </w:rPr>
        <w:t xml:space="preserve">22.12.2016                                                                                        </w:t>
      </w:r>
      <w:r w:rsidR="008C16B2">
        <w:rPr>
          <w:sz w:val="28"/>
          <w:szCs w:val="28"/>
        </w:rPr>
        <w:t xml:space="preserve">   </w:t>
      </w:r>
      <w:r w:rsidRPr="002A311A">
        <w:rPr>
          <w:sz w:val="28"/>
          <w:szCs w:val="28"/>
        </w:rPr>
        <w:t xml:space="preserve">          № </w:t>
      </w:r>
      <w:r w:rsidR="008C16B2">
        <w:rPr>
          <w:sz w:val="28"/>
          <w:szCs w:val="28"/>
        </w:rPr>
        <w:t>51</w:t>
      </w:r>
    </w:p>
    <w:p w:rsidR="0016614A" w:rsidRDefault="0016614A" w:rsidP="00E82C73">
      <w:pPr>
        <w:rPr>
          <w:sz w:val="28"/>
          <w:szCs w:val="28"/>
        </w:rPr>
      </w:pPr>
    </w:p>
    <w:p w:rsidR="00E82C73" w:rsidRDefault="0011005C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О поручениях</w:t>
      </w:r>
      <w:r w:rsidR="00D547B8" w:rsidRPr="00E82C73">
        <w:rPr>
          <w:sz w:val="28"/>
          <w:szCs w:val="28"/>
        </w:rPr>
        <w:t xml:space="preserve"> Думы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Ханты-Мансийского района</w:t>
      </w:r>
      <w:r w:rsidR="00E82C73" w:rsidRPr="00E82C73">
        <w:rPr>
          <w:sz w:val="28"/>
          <w:szCs w:val="28"/>
        </w:rPr>
        <w:t xml:space="preserve"> </w:t>
      </w:r>
    </w:p>
    <w:p w:rsidR="00E82C73" w:rsidRDefault="001C3A2F" w:rsidP="00E82C7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D547B8" w:rsidRPr="00E82C73">
        <w:rPr>
          <w:sz w:val="28"/>
          <w:szCs w:val="28"/>
        </w:rPr>
        <w:t xml:space="preserve">онтрольно-счетной палате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района </w:t>
      </w:r>
    </w:p>
    <w:p w:rsidR="00A5689C" w:rsidRP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на 201</w:t>
      </w:r>
      <w:r w:rsidR="00BB595B">
        <w:rPr>
          <w:sz w:val="28"/>
          <w:szCs w:val="28"/>
        </w:rPr>
        <w:t>7</w:t>
      </w:r>
      <w:r w:rsidRPr="00E82C73">
        <w:rPr>
          <w:sz w:val="28"/>
          <w:szCs w:val="28"/>
        </w:rPr>
        <w:t xml:space="preserve"> год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F461B" w:rsidRDefault="00D547B8" w:rsidP="00E22421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>внешнего муниципального финансового контроля и планирования деятельности контрольно-счетной палаты</w:t>
      </w:r>
      <w:r w:rsidR="001C3A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F461B">
        <w:rPr>
          <w:sz w:val="28"/>
          <w:szCs w:val="28"/>
        </w:rPr>
        <w:t>Ханты-Мансийского района, на основании ст</w:t>
      </w:r>
      <w:r w:rsidR="00BB595B">
        <w:rPr>
          <w:sz w:val="28"/>
          <w:szCs w:val="28"/>
        </w:rPr>
        <w:t>атьи</w:t>
      </w:r>
      <w:r w:rsidR="002F461B">
        <w:rPr>
          <w:sz w:val="28"/>
          <w:szCs w:val="28"/>
        </w:rPr>
        <w:t xml:space="preserve"> 12 Фед</w:t>
      </w:r>
      <w:r w:rsidR="00BC58DB">
        <w:rPr>
          <w:sz w:val="28"/>
          <w:szCs w:val="28"/>
        </w:rPr>
        <w:t>ерального закона от 07.02.2011 №</w:t>
      </w:r>
      <w:r w:rsidR="00BB595B">
        <w:rPr>
          <w:sz w:val="28"/>
          <w:szCs w:val="28"/>
        </w:rPr>
        <w:t xml:space="preserve"> 6-ФЗ «</w:t>
      </w:r>
      <w:r w:rsidR="002F461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1C3A2F">
        <w:rPr>
          <w:sz w:val="28"/>
          <w:szCs w:val="28"/>
        </w:rPr>
        <w:t xml:space="preserve">                             </w:t>
      </w:r>
      <w:r w:rsidR="00BB595B">
        <w:rPr>
          <w:sz w:val="28"/>
          <w:szCs w:val="28"/>
        </w:rPr>
        <w:t xml:space="preserve"> </w:t>
      </w:r>
      <w:r w:rsidR="002F461B">
        <w:rPr>
          <w:sz w:val="28"/>
          <w:szCs w:val="28"/>
        </w:rPr>
        <w:t>и муниципальных образований</w:t>
      </w:r>
      <w:r w:rsidR="00BB595B">
        <w:rPr>
          <w:sz w:val="28"/>
          <w:szCs w:val="28"/>
        </w:rPr>
        <w:t>»</w:t>
      </w:r>
      <w:r w:rsidR="002F461B">
        <w:rPr>
          <w:sz w:val="28"/>
          <w:szCs w:val="28"/>
        </w:rPr>
        <w:t>, ст</w:t>
      </w:r>
      <w:r w:rsidR="00BB595B">
        <w:rPr>
          <w:sz w:val="28"/>
          <w:szCs w:val="28"/>
        </w:rPr>
        <w:t>атьи</w:t>
      </w:r>
      <w:r w:rsidR="002F461B">
        <w:rPr>
          <w:sz w:val="28"/>
          <w:szCs w:val="28"/>
        </w:rPr>
        <w:t xml:space="preserve"> 12 </w:t>
      </w:r>
      <w:r w:rsidR="002F461B">
        <w:rPr>
          <w:bCs/>
          <w:spacing w:val="-10"/>
          <w:sz w:val="28"/>
          <w:szCs w:val="28"/>
        </w:rPr>
        <w:t xml:space="preserve">Положения о </w:t>
      </w:r>
      <w:r w:rsidR="0016614A">
        <w:rPr>
          <w:bCs/>
          <w:spacing w:val="-10"/>
          <w:sz w:val="28"/>
          <w:szCs w:val="28"/>
        </w:rPr>
        <w:t>к</w:t>
      </w:r>
      <w:r w:rsidR="002F461B">
        <w:rPr>
          <w:bCs/>
          <w:spacing w:val="-10"/>
          <w:sz w:val="28"/>
          <w:szCs w:val="28"/>
        </w:rPr>
        <w:t xml:space="preserve">онтрольно-счетной палате Ханты-Мансийского района, утвержденного решением Думы </w:t>
      </w:r>
      <w:r w:rsidR="001C3A2F">
        <w:rPr>
          <w:bCs/>
          <w:spacing w:val="-10"/>
          <w:sz w:val="28"/>
          <w:szCs w:val="28"/>
        </w:rPr>
        <w:t xml:space="preserve">                        </w:t>
      </w:r>
      <w:r w:rsidR="002F461B">
        <w:rPr>
          <w:bCs/>
          <w:spacing w:val="-10"/>
          <w:sz w:val="28"/>
          <w:szCs w:val="28"/>
        </w:rPr>
        <w:t>Ханты-Мансийс</w:t>
      </w:r>
      <w:r w:rsidR="00BB595B">
        <w:rPr>
          <w:bCs/>
          <w:spacing w:val="-10"/>
          <w:sz w:val="28"/>
          <w:szCs w:val="28"/>
        </w:rPr>
        <w:t>кого района от 22.12.2011 № 99 «</w:t>
      </w:r>
      <w:r w:rsidR="002F461B">
        <w:rPr>
          <w:bCs/>
          <w:sz w:val="28"/>
          <w:szCs w:val="28"/>
        </w:rPr>
        <w:t xml:space="preserve">Об образовании </w:t>
      </w:r>
      <w:r w:rsidR="0016614A">
        <w:rPr>
          <w:bCs/>
          <w:sz w:val="28"/>
          <w:szCs w:val="28"/>
        </w:rPr>
        <w:t>к</w:t>
      </w:r>
      <w:r w:rsidR="002F461B">
        <w:rPr>
          <w:bCs/>
          <w:sz w:val="28"/>
          <w:szCs w:val="28"/>
        </w:rPr>
        <w:t xml:space="preserve">онтрольно-счетной </w:t>
      </w:r>
      <w:r w:rsidR="00BB595B">
        <w:rPr>
          <w:bCs/>
          <w:sz w:val="28"/>
          <w:szCs w:val="28"/>
        </w:rPr>
        <w:t>палаты Ханты-Мансийского района»</w:t>
      </w:r>
      <w:r w:rsidR="002F461B">
        <w:rPr>
          <w:bCs/>
          <w:sz w:val="28"/>
          <w:szCs w:val="28"/>
        </w:rPr>
        <w:t>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82C73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A5689C" w:rsidRPr="00A63B19" w:rsidRDefault="00A63B19" w:rsidP="00A63B19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F461B" w:rsidRPr="00A63B19">
        <w:rPr>
          <w:bCs/>
          <w:sz w:val="28"/>
          <w:szCs w:val="28"/>
        </w:rPr>
        <w:t>Утвердить перечень поручений Думы</w:t>
      </w:r>
      <w:r w:rsidR="001C3A2F">
        <w:rPr>
          <w:bCs/>
          <w:sz w:val="28"/>
          <w:szCs w:val="28"/>
        </w:rPr>
        <w:t xml:space="preserve"> </w:t>
      </w:r>
      <w:r w:rsidR="002F461B" w:rsidRPr="00A63B19">
        <w:rPr>
          <w:bCs/>
          <w:sz w:val="28"/>
          <w:szCs w:val="28"/>
        </w:rPr>
        <w:t xml:space="preserve">Ханты-Мансийского района </w:t>
      </w:r>
      <w:r w:rsidR="001C3A2F">
        <w:rPr>
          <w:bCs/>
          <w:sz w:val="28"/>
          <w:szCs w:val="28"/>
        </w:rPr>
        <w:t>к</w:t>
      </w:r>
      <w:r w:rsidR="002F461B" w:rsidRPr="00A63B19">
        <w:rPr>
          <w:bCs/>
          <w:sz w:val="28"/>
          <w:szCs w:val="28"/>
        </w:rPr>
        <w:t>онтрольно-счетной палате Ханты-Мансийского района на 201</w:t>
      </w:r>
      <w:r w:rsidR="00BB595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="002F461B" w:rsidRPr="00A63B19">
        <w:rPr>
          <w:bCs/>
          <w:sz w:val="28"/>
          <w:szCs w:val="28"/>
        </w:rPr>
        <w:t xml:space="preserve"> согласно </w:t>
      </w:r>
      <w:proofErr w:type="gramStart"/>
      <w:r w:rsidR="002F461B" w:rsidRPr="00A63B19">
        <w:rPr>
          <w:bCs/>
          <w:sz w:val="28"/>
          <w:szCs w:val="28"/>
        </w:rPr>
        <w:t>приложению</w:t>
      </w:r>
      <w:proofErr w:type="gramEnd"/>
      <w:r w:rsidR="002F461B" w:rsidRPr="00A63B19">
        <w:rPr>
          <w:bCs/>
          <w:sz w:val="28"/>
          <w:szCs w:val="28"/>
        </w:rPr>
        <w:t xml:space="preserve"> к настоящему решению.</w:t>
      </w:r>
    </w:p>
    <w:p w:rsidR="00653612" w:rsidRPr="00A63B19" w:rsidRDefault="00A63B19" w:rsidP="00BB595B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95C12">
        <w:rPr>
          <w:bCs/>
          <w:sz w:val="28"/>
          <w:szCs w:val="28"/>
        </w:rPr>
        <w:t>Председателю Думы</w:t>
      </w:r>
      <w:r w:rsidR="00653612" w:rsidRPr="00A63B19">
        <w:rPr>
          <w:bCs/>
          <w:sz w:val="28"/>
          <w:szCs w:val="28"/>
        </w:rPr>
        <w:t xml:space="preserve"> Ханты-Мансийского района направить настоящее решение</w:t>
      </w:r>
      <w:r w:rsidR="00BB595B">
        <w:rPr>
          <w:bCs/>
          <w:sz w:val="28"/>
          <w:szCs w:val="28"/>
        </w:rPr>
        <w:t xml:space="preserve"> </w:t>
      </w:r>
      <w:r w:rsidR="00653612" w:rsidRPr="00A63B19">
        <w:rPr>
          <w:bCs/>
          <w:sz w:val="28"/>
          <w:szCs w:val="28"/>
        </w:rPr>
        <w:t>в контрольно-счетную палату Ханты-Мансийского района.</w:t>
      </w:r>
    </w:p>
    <w:p w:rsidR="0011005C" w:rsidRDefault="002F461B" w:rsidP="00D33441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1C3A2F">
        <w:rPr>
          <w:bCs/>
          <w:sz w:val="28"/>
          <w:szCs w:val="28"/>
        </w:rPr>
        <w:t xml:space="preserve">Настоящее решение вступает в силу </w:t>
      </w:r>
      <w:r w:rsidR="00A63B19" w:rsidRPr="001C3A2F">
        <w:rPr>
          <w:bCs/>
          <w:sz w:val="28"/>
          <w:szCs w:val="28"/>
        </w:rPr>
        <w:t>с момента его</w:t>
      </w:r>
      <w:r w:rsidR="0011005C" w:rsidRPr="001C3A2F">
        <w:rPr>
          <w:bCs/>
          <w:sz w:val="28"/>
          <w:szCs w:val="28"/>
        </w:rPr>
        <w:t xml:space="preserve"> подписания.</w:t>
      </w:r>
    </w:p>
    <w:p w:rsidR="001C3A2F" w:rsidRDefault="001C3A2F" w:rsidP="001C3A2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C3A2F" w:rsidRPr="001C3A2F" w:rsidRDefault="001C3A2F" w:rsidP="001C3A2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C3A2F" w:rsidRPr="00397E95" w:rsidRDefault="001C3A2F" w:rsidP="001C3A2F">
      <w:pPr>
        <w:jc w:val="both"/>
        <w:outlineLvl w:val="1"/>
        <w:rPr>
          <w:rFonts w:eastAsia="Calibri"/>
          <w:sz w:val="28"/>
          <w:szCs w:val="28"/>
        </w:rPr>
      </w:pPr>
      <w:r w:rsidRPr="00397E95">
        <w:rPr>
          <w:rFonts w:eastAsia="Calibri"/>
          <w:sz w:val="28"/>
          <w:szCs w:val="28"/>
        </w:rPr>
        <w:t>Председатель Думы</w:t>
      </w:r>
    </w:p>
    <w:p w:rsidR="001C3A2F" w:rsidRPr="00397E95" w:rsidRDefault="001C3A2F" w:rsidP="001C3A2F">
      <w:pPr>
        <w:jc w:val="both"/>
        <w:outlineLvl w:val="1"/>
        <w:rPr>
          <w:rFonts w:eastAsia="Calibri"/>
          <w:sz w:val="28"/>
          <w:szCs w:val="28"/>
        </w:rPr>
      </w:pPr>
      <w:r w:rsidRPr="00397E95">
        <w:rPr>
          <w:rFonts w:eastAsia="Calibri"/>
          <w:sz w:val="28"/>
          <w:szCs w:val="28"/>
        </w:rPr>
        <w:t xml:space="preserve">Ханты-Мансийского района                                                        </w:t>
      </w:r>
      <w:r>
        <w:rPr>
          <w:rFonts w:eastAsia="Calibri"/>
          <w:sz w:val="28"/>
          <w:szCs w:val="28"/>
        </w:rPr>
        <w:t>П.Н. Захаров</w:t>
      </w:r>
    </w:p>
    <w:p w:rsidR="001C3A2F" w:rsidRPr="00397E95" w:rsidRDefault="008C16B2" w:rsidP="001C3A2F">
      <w:pPr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22.12.2016</w:t>
      </w:r>
    </w:p>
    <w:p w:rsidR="00E82C73" w:rsidRDefault="00A670F0" w:rsidP="00A63B19">
      <w:pPr>
        <w:widowControl/>
        <w:autoSpaceDE/>
        <w:autoSpaceDN/>
        <w:adjustRightInd/>
        <w:ind w:left="708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1005C" w:rsidRPr="00E82C73">
        <w:rPr>
          <w:sz w:val="28"/>
          <w:szCs w:val="28"/>
        </w:rPr>
        <w:lastRenderedPageBreak/>
        <w:t xml:space="preserve">Приложение </w:t>
      </w:r>
    </w:p>
    <w:p w:rsidR="00E82C73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к решению Думы </w:t>
      </w:r>
    </w:p>
    <w:p w:rsidR="0014181F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E82C73">
        <w:rPr>
          <w:sz w:val="28"/>
          <w:szCs w:val="28"/>
        </w:rPr>
        <w:t>р</w:t>
      </w:r>
      <w:r w:rsidR="0014181F">
        <w:rPr>
          <w:sz w:val="28"/>
          <w:szCs w:val="28"/>
        </w:rPr>
        <w:t>айона</w:t>
      </w:r>
    </w:p>
    <w:p w:rsidR="0014181F" w:rsidRDefault="0014181F" w:rsidP="00436D6B">
      <w:pPr>
        <w:widowControl/>
        <w:autoSpaceDE/>
        <w:autoSpaceDN/>
        <w:adjustRightInd/>
        <w:ind w:right="-2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от </w:t>
      </w:r>
      <w:r w:rsidR="00BB595B">
        <w:rPr>
          <w:bCs/>
          <w:sz w:val="28"/>
          <w:szCs w:val="28"/>
        </w:rPr>
        <w:t>22</w:t>
      </w:r>
      <w:r w:rsidR="0016614A">
        <w:rPr>
          <w:sz w:val="28"/>
          <w:szCs w:val="28"/>
        </w:rPr>
        <w:t>.12.201</w:t>
      </w:r>
      <w:r w:rsidR="00BB595B">
        <w:rPr>
          <w:sz w:val="28"/>
          <w:szCs w:val="28"/>
        </w:rPr>
        <w:t>6</w:t>
      </w:r>
      <w:r w:rsidR="0016614A">
        <w:rPr>
          <w:sz w:val="28"/>
          <w:szCs w:val="28"/>
        </w:rPr>
        <w:t xml:space="preserve"> </w:t>
      </w:r>
      <w:r w:rsidR="0016614A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8C16B2">
        <w:rPr>
          <w:bCs/>
          <w:sz w:val="28"/>
          <w:szCs w:val="28"/>
        </w:rPr>
        <w:t>51</w:t>
      </w:r>
      <w:bookmarkStart w:id="0" w:name="_GoBack"/>
      <w:bookmarkEnd w:id="0"/>
      <w:r w:rsidR="00436D6B">
        <w:rPr>
          <w:bCs/>
          <w:sz w:val="28"/>
          <w:szCs w:val="28"/>
        </w:rPr>
        <w:t xml:space="preserve"> </w:t>
      </w:r>
    </w:p>
    <w:p w:rsidR="00FD07C4" w:rsidRDefault="00FD07C4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41179E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поручений Думы Ханты-Мансийского района </w:t>
      </w:r>
    </w:p>
    <w:p w:rsidR="00A63B19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контрольно-счетной палате Ханты-Мансийского района на 201</w:t>
      </w:r>
      <w:r w:rsidR="00BB595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tbl>
      <w:tblPr>
        <w:tblStyle w:val="a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03623E" w:rsidTr="0003623E">
        <w:tc>
          <w:tcPr>
            <w:tcW w:w="709" w:type="dxa"/>
            <w:hideMark/>
          </w:tcPr>
          <w:p w:rsidR="0003623E" w:rsidRDefault="00036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623E" w:rsidRDefault="00036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31" w:type="dxa"/>
            <w:hideMark/>
          </w:tcPr>
          <w:p w:rsidR="0003623E" w:rsidRDefault="00036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 (вопроса)</w:t>
            </w:r>
          </w:p>
        </w:tc>
      </w:tr>
      <w:tr w:rsidR="0003623E" w:rsidTr="0003623E">
        <w:trPr>
          <w:trHeight w:val="493"/>
        </w:trPr>
        <w:tc>
          <w:tcPr>
            <w:tcW w:w="709" w:type="dxa"/>
            <w:hideMark/>
          </w:tcPr>
          <w:p w:rsidR="0003623E" w:rsidRDefault="00036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hideMark/>
          </w:tcPr>
          <w:p w:rsidR="0003623E" w:rsidRDefault="0003623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Проверка соблюдения законодательства, эффективности </w:t>
            </w:r>
            <w:r w:rsidR="001C3A2F">
              <w:rPr>
                <w:bCs/>
                <w:color w:val="auto"/>
                <w:sz w:val="28"/>
                <w:szCs w:val="28"/>
              </w:rPr>
              <w:t xml:space="preserve">                                         </w:t>
            </w:r>
            <w:r>
              <w:rPr>
                <w:bCs/>
                <w:color w:val="auto"/>
                <w:sz w:val="28"/>
                <w:szCs w:val="28"/>
              </w:rPr>
              <w:t xml:space="preserve">и результативности использования бюджетных средств при 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исполнении  бюджетов</w:t>
            </w:r>
            <w:proofErr w:type="gramEnd"/>
            <w:r>
              <w:rPr>
                <w:bCs/>
                <w:color w:val="auto"/>
                <w:sz w:val="28"/>
                <w:szCs w:val="28"/>
              </w:rPr>
              <w:t xml:space="preserve"> муниципальных образований Ханты-Мансийского района, получателей межбюджетных трансфертов из бюджета Ханты-Мансийского района в сельском поселении </w:t>
            </w:r>
            <w:r>
              <w:rPr>
                <w:color w:val="auto"/>
                <w:sz w:val="28"/>
                <w:szCs w:val="28"/>
              </w:rPr>
              <w:t>Кедровый за 2016 год</w:t>
            </w:r>
          </w:p>
        </w:tc>
      </w:tr>
      <w:tr w:rsidR="0003623E" w:rsidTr="0003623E">
        <w:trPr>
          <w:trHeight w:val="966"/>
        </w:trPr>
        <w:tc>
          <w:tcPr>
            <w:tcW w:w="709" w:type="dxa"/>
            <w:hideMark/>
          </w:tcPr>
          <w:p w:rsidR="0003623E" w:rsidRDefault="00036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hideMark/>
          </w:tcPr>
          <w:p w:rsidR="0003623E" w:rsidRDefault="0003623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Проверка соблюдения получателями субсидий (субъектами малого </w:t>
            </w:r>
            <w:r w:rsidR="001C3A2F">
              <w:rPr>
                <w:bCs/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bCs/>
                <w:color w:val="auto"/>
                <w:sz w:val="28"/>
                <w:szCs w:val="28"/>
              </w:rPr>
              <w:t xml:space="preserve">и среднего предпринимательства) 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условий,  целей</w:t>
            </w:r>
            <w:proofErr w:type="gramEnd"/>
            <w:r>
              <w:rPr>
                <w:bCs/>
                <w:color w:val="auto"/>
                <w:sz w:val="28"/>
                <w:szCs w:val="28"/>
              </w:rPr>
              <w:t xml:space="preserve"> и порядка их предоставления в рамках муниципальной программы «Развитие малого и среднего предпринимательства на территории Ханты-Мансийского района на 2014 – 2019 годы» за 2015-2016 годы</w:t>
            </w:r>
          </w:p>
        </w:tc>
      </w:tr>
      <w:tr w:rsidR="0003623E" w:rsidTr="0003623E">
        <w:trPr>
          <w:trHeight w:val="421"/>
        </w:trPr>
        <w:tc>
          <w:tcPr>
            <w:tcW w:w="709" w:type="dxa"/>
            <w:hideMark/>
          </w:tcPr>
          <w:p w:rsidR="0003623E" w:rsidRDefault="00036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  <w:hideMark/>
          </w:tcPr>
          <w:p w:rsidR="0003623E" w:rsidRDefault="0003623E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Проверка </w:t>
            </w:r>
            <w:r>
              <w:rPr>
                <w:bCs/>
                <w:color w:val="auto"/>
                <w:sz w:val="28"/>
                <w:szCs w:val="28"/>
              </w:rPr>
              <w:t>мероприятия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</w:rPr>
              <w:t>муниципальной программы «Улучшение жилищных условий жителей Ханты-Мансийского района на 2014 – 2019 годы»</w:t>
            </w:r>
            <w:r>
              <w:rPr>
                <w:color w:val="auto"/>
                <w:sz w:val="28"/>
                <w:szCs w:val="28"/>
              </w:rPr>
              <w:t xml:space="preserve"> по соблюдению законности и результативности использования бюджетных средств, направленных на </w:t>
            </w:r>
            <w:r>
              <w:rPr>
                <w:bCs/>
                <w:color w:val="auto"/>
                <w:sz w:val="28"/>
                <w:szCs w:val="28"/>
              </w:rPr>
              <w:t xml:space="preserve"> приобретение жилых помещений по договорам купли-продажи и (или) приобретение жилых помещений по договорам участия в долевом строительстве за 2016 год</w:t>
            </w:r>
          </w:p>
        </w:tc>
      </w:tr>
      <w:tr w:rsidR="0003623E" w:rsidTr="0003623E">
        <w:trPr>
          <w:trHeight w:val="421"/>
        </w:trPr>
        <w:tc>
          <w:tcPr>
            <w:tcW w:w="709" w:type="dxa"/>
            <w:hideMark/>
          </w:tcPr>
          <w:p w:rsidR="0003623E" w:rsidRDefault="00036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1" w:type="dxa"/>
            <w:hideMark/>
          </w:tcPr>
          <w:p w:rsidR="0003623E" w:rsidRDefault="0003623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Проверка соблюдения законности </w:t>
            </w:r>
            <w:r>
              <w:rPr>
                <w:sz w:val="28"/>
                <w:szCs w:val="28"/>
              </w:rPr>
              <w:t>формирования и исполнения плана приватизации муниципального имущества за 2015-2016 годы</w:t>
            </w:r>
          </w:p>
        </w:tc>
      </w:tr>
      <w:tr w:rsidR="0003623E" w:rsidTr="0003623E">
        <w:trPr>
          <w:trHeight w:val="421"/>
        </w:trPr>
        <w:tc>
          <w:tcPr>
            <w:tcW w:w="709" w:type="dxa"/>
            <w:hideMark/>
          </w:tcPr>
          <w:p w:rsidR="0003623E" w:rsidRDefault="000362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1" w:type="dxa"/>
            <w:hideMark/>
          </w:tcPr>
          <w:p w:rsidR="0003623E" w:rsidRDefault="0003623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Проверка соблюдения условий и порядка предоставления, получения </w:t>
            </w:r>
            <w:r w:rsidR="001C3A2F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>и расходования субвенций на финансовое обеспечение осуществления отдельных государственных полномочий, переданных в соответствии</w:t>
            </w:r>
            <w:r w:rsidR="001C3A2F">
              <w:rPr>
                <w:bCs/>
                <w:sz w:val="28"/>
                <w:szCs w:val="28"/>
              </w:rPr>
              <w:t xml:space="preserve">                </w:t>
            </w:r>
            <w:r>
              <w:rPr>
                <w:bCs/>
                <w:sz w:val="28"/>
                <w:szCs w:val="28"/>
              </w:rPr>
              <w:t xml:space="preserve"> с 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      </w:r>
            <w:r w:rsidR="001C3A2F">
              <w:rPr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bCs/>
                <w:sz w:val="28"/>
                <w:szCs w:val="28"/>
              </w:rPr>
              <w:t>Ханты-Мансийского автономного округа – Югры в сфере образования</w:t>
            </w:r>
            <w:r w:rsidR="001C3A2F">
              <w:rPr>
                <w:bCs/>
                <w:sz w:val="28"/>
                <w:szCs w:val="28"/>
              </w:rPr>
              <w:t xml:space="preserve">                </w:t>
            </w:r>
            <w:r>
              <w:rPr>
                <w:bCs/>
                <w:sz w:val="28"/>
                <w:szCs w:val="28"/>
              </w:rPr>
              <w:t xml:space="preserve">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</w:tr>
    </w:tbl>
    <w:p w:rsidR="00B87D4A" w:rsidRDefault="00B87D4A" w:rsidP="000F400F">
      <w:pPr>
        <w:widowControl/>
        <w:autoSpaceDE/>
        <w:autoSpaceDN/>
        <w:adjustRightInd/>
        <w:jc w:val="center"/>
        <w:rPr>
          <w:rFonts w:eastAsia="Calibri"/>
          <w:caps/>
          <w:sz w:val="28"/>
          <w:szCs w:val="28"/>
        </w:rPr>
      </w:pPr>
    </w:p>
    <w:sectPr w:rsidR="00B87D4A" w:rsidSect="0016614A">
      <w:footerReference w:type="default" r:id="rId8"/>
      <w:footerReference w:type="first" r:id="rId9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6C" w:rsidRDefault="00462F6C">
      <w:r>
        <w:separator/>
      </w:r>
    </w:p>
  </w:endnote>
  <w:endnote w:type="continuationSeparator" w:id="0">
    <w:p w:rsidR="00462F6C" w:rsidRDefault="0046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728600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E32B5D" wp14:editId="7203610E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  <w:showingPlcHdr/>
                                  </w:sdtPr>
                                  <w:sdtEndPr/>
                                  <w:sdtContent>
                                    <w:p w:rsidR="002A7638" w:rsidRDefault="00A63B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E32B5D"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  <w:showingPlcHdr/>
                            </w:sdtPr>
                            <w:sdtEndPr/>
                            <w:sdtContent>
                              <w:p w:rsidR="002A7638" w:rsidRDefault="00A63B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6C" w:rsidRDefault="00462F6C">
      <w:r>
        <w:separator/>
      </w:r>
    </w:p>
  </w:footnote>
  <w:footnote w:type="continuationSeparator" w:id="0">
    <w:p w:rsidR="00462F6C" w:rsidRDefault="0046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6263E"/>
    <w:multiLevelType w:val="hybridMultilevel"/>
    <w:tmpl w:val="22C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1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9"/>
  </w:num>
  <w:num w:numId="15">
    <w:abstractNumId w:val="39"/>
  </w:num>
  <w:num w:numId="16">
    <w:abstractNumId w:val="60"/>
  </w:num>
  <w:num w:numId="17">
    <w:abstractNumId w:val="16"/>
  </w:num>
  <w:num w:numId="18">
    <w:abstractNumId w:val="90"/>
  </w:num>
  <w:num w:numId="19">
    <w:abstractNumId w:val="80"/>
  </w:num>
  <w:num w:numId="20">
    <w:abstractNumId w:val="26"/>
  </w:num>
  <w:num w:numId="21">
    <w:abstractNumId w:val="33"/>
  </w:num>
  <w:num w:numId="22">
    <w:abstractNumId w:val="70"/>
  </w:num>
  <w:num w:numId="23">
    <w:abstractNumId w:val="59"/>
  </w:num>
  <w:num w:numId="24">
    <w:abstractNumId w:val="93"/>
  </w:num>
  <w:num w:numId="25">
    <w:abstractNumId w:val="92"/>
  </w:num>
  <w:num w:numId="26">
    <w:abstractNumId w:val="36"/>
  </w:num>
  <w:num w:numId="27">
    <w:abstractNumId w:val="61"/>
  </w:num>
  <w:num w:numId="28">
    <w:abstractNumId w:val="22"/>
  </w:num>
  <w:num w:numId="29">
    <w:abstractNumId w:val="73"/>
  </w:num>
  <w:num w:numId="30">
    <w:abstractNumId w:val="68"/>
  </w:num>
  <w:num w:numId="31">
    <w:abstractNumId w:val="71"/>
  </w:num>
  <w:num w:numId="32">
    <w:abstractNumId w:val="62"/>
  </w:num>
  <w:num w:numId="33">
    <w:abstractNumId w:val="51"/>
  </w:num>
  <w:num w:numId="34">
    <w:abstractNumId w:val="41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2"/>
  </w:num>
  <w:num w:numId="41">
    <w:abstractNumId w:val="40"/>
  </w:num>
  <w:num w:numId="42">
    <w:abstractNumId w:val="28"/>
  </w:num>
  <w:num w:numId="43">
    <w:abstractNumId w:val="77"/>
  </w:num>
  <w:num w:numId="44">
    <w:abstractNumId w:val="94"/>
  </w:num>
  <w:num w:numId="45">
    <w:abstractNumId w:val="50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9"/>
  </w:num>
  <w:num w:numId="52">
    <w:abstractNumId w:val="91"/>
  </w:num>
  <w:num w:numId="53">
    <w:abstractNumId w:val="52"/>
  </w:num>
  <w:num w:numId="54">
    <w:abstractNumId w:val="35"/>
  </w:num>
  <w:num w:numId="55">
    <w:abstractNumId w:val="55"/>
  </w:num>
  <w:num w:numId="56">
    <w:abstractNumId w:val="88"/>
  </w:num>
  <w:num w:numId="57">
    <w:abstractNumId w:val="43"/>
  </w:num>
  <w:num w:numId="58">
    <w:abstractNumId w:val="44"/>
  </w:num>
  <w:num w:numId="59">
    <w:abstractNumId w:val="57"/>
  </w:num>
  <w:num w:numId="60">
    <w:abstractNumId w:val="78"/>
  </w:num>
  <w:num w:numId="61">
    <w:abstractNumId w:val="38"/>
  </w:num>
  <w:num w:numId="62">
    <w:abstractNumId w:val="85"/>
  </w:num>
  <w:num w:numId="63">
    <w:abstractNumId w:val="54"/>
  </w:num>
  <w:num w:numId="64">
    <w:abstractNumId w:val="87"/>
  </w:num>
  <w:num w:numId="65">
    <w:abstractNumId w:val="42"/>
  </w:num>
  <w:num w:numId="66">
    <w:abstractNumId w:val="24"/>
  </w:num>
  <w:num w:numId="67">
    <w:abstractNumId w:val="32"/>
  </w:num>
  <w:num w:numId="68">
    <w:abstractNumId w:val="67"/>
  </w:num>
  <w:num w:numId="69">
    <w:abstractNumId w:val="82"/>
  </w:num>
  <w:num w:numId="70">
    <w:abstractNumId w:val="86"/>
  </w:num>
  <w:num w:numId="71">
    <w:abstractNumId w:val="21"/>
  </w:num>
  <w:num w:numId="72">
    <w:abstractNumId w:val="97"/>
  </w:num>
  <w:num w:numId="73">
    <w:abstractNumId w:val="31"/>
  </w:num>
  <w:num w:numId="74">
    <w:abstractNumId w:val="64"/>
  </w:num>
  <w:num w:numId="75">
    <w:abstractNumId w:val="14"/>
  </w:num>
  <w:num w:numId="76">
    <w:abstractNumId w:val="95"/>
  </w:num>
  <w:num w:numId="77">
    <w:abstractNumId w:val="76"/>
  </w:num>
  <w:num w:numId="78">
    <w:abstractNumId w:val="46"/>
  </w:num>
  <w:num w:numId="79">
    <w:abstractNumId w:val="58"/>
  </w:num>
  <w:num w:numId="80">
    <w:abstractNumId w:val="84"/>
  </w:num>
  <w:num w:numId="81">
    <w:abstractNumId w:val="96"/>
  </w:num>
  <w:num w:numId="82">
    <w:abstractNumId w:val="34"/>
  </w:num>
  <w:num w:numId="83">
    <w:abstractNumId w:val="13"/>
  </w:num>
  <w:num w:numId="84">
    <w:abstractNumId w:val="74"/>
  </w:num>
  <w:num w:numId="85">
    <w:abstractNumId w:val="45"/>
  </w:num>
  <w:num w:numId="86">
    <w:abstractNumId w:val="69"/>
  </w:num>
  <w:num w:numId="87">
    <w:abstractNumId w:val="63"/>
  </w:num>
  <w:num w:numId="88">
    <w:abstractNumId w:val="47"/>
  </w:num>
  <w:num w:numId="89">
    <w:abstractNumId w:val="49"/>
  </w:num>
  <w:num w:numId="90">
    <w:abstractNumId w:val="75"/>
  </w:num>
  <w:num w:numId="91">
    <w:abstractNumId w:val="23"/>
  </w:num>
  <w:num w:numId="92">
    <w:abstractNumId w:val="65"/>
  </w:num>
  <w:num w:numId="93">
    <w:abstractNumId w:val="25"/>
  </w:num>
  <w:num w:numId="94">
    <w:abstractNumId w:val="81"/>
  </w:num>
  <w:num w:numId="95">
    <w:abstractNumId w:val="56"/>
  </w:num>
  <w:num w:numId="96">
    <w:abstractNumId w:val="66"/>
  </w:num>
  <w:num w:numId="97">
    <w:abstractNumId w:val="30"/>
  </w:num>
  <w:num w:numId="98">
    <w:abstractNumId w:val="98"/>
  </w:num>
  <w:num w:numId="99">
    <w:abstractNumId w:val="83"/>
  </w:num>
  <w:num w:numId="100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00ED"/>
    <w:rsid w:val="000006EC"/>
    <w:rsid w:val="00012BB8"/>
    <w:rsid w:val="00016028"/>
    <w:rsid w:val="00025952"/>
    <w:rsid w:val="00025CD3"/>
    <w:rsid w:val="00032732"/>
    <w:rsid w:val="000332B1"/>
    <w:rsid w:val="000341CA"/>
    <w:rsid w:val="0003480D"/>
    <w:rsid w:val="00035ADE"/>
    <w:rsid w:val="0003623E"/>
    <w:rsid w:val="000414B1"/>
    <w:rsid w:val="00044A8C"/>
    <w:rsid w:val="00044B5A"/>
    <w:rsid w:val="00052649"/>
    <w:rsid w:val="00052951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97C00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400F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BEC"/>
    <w:rsid w:val="00115E35"/>
    <w:rsid w:val="001251EE"/>
    <w:rsid w:val="00125BB4"/>
    <w:rsid w:val="00125C02"/>
    <w:rsid w:val="0013084D"/>
    <w:rsid w:val="00130CA3"/>
    <w:rsid w:val="00131439"/>
    <w:rsid w:val="00135200"/>
    <w:rsid w:val="0013577D"/>
    <w:rsid w:val="00136C4D"/>
    <w:rsid w:val="0013723B"/>
    <w:rsid w:val="00137C4D"/>
    <w:rsid w:val="00140BB1"/>
    <w:rsid w:val="0014181F"/>
    <w:rsid w:val="00145080"/>
    <w:rsid w:val="00145D4F"/>
    <w:rsid w:val="001538A7"/>
    <w:rsid w:val="00153BEF"/>
    <w:rsid w:val="00155229"/>
    <w:rsid w:val="001574F1"/>
    <w:rsid w:val="0016063B"/>
    <w:rsid w:val="0016092C"/>
    <w:rsid w:val="00163FF8"/>
    <w:rsid w:val="0016614A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A5596"/>
    <w:rsid w:val="001B23BB"/>
    <w:rsid w:val="001B473D"/>
    <w:rsid w:val="001B662A"/>
    <w:rsid w:val="001B7466"/>
    <w:rsid w:val="001C1D9C"/>
    <w:rsid w:val="001C3083"/>
    <w:rsid w:val="001C31F8"/>
    <w:rsid w:val="001C3A2F"/>
    <w:rsid w:val="001C4868"/>
    <w:rsid w:val="001C4AE6"/>
    <w:rsid w:val="001D044E"/>
    <w:rsid w:val="001D0D0A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220CC"/>
    <w:rsid w:val="003305D3"/>
    <w:rsid w:val="00334F66"/>
    <w:rsid w:val="00336785"/>
    <w:rsid w:val="00342C1C"/>
    <w:rsid w:val="00342EF7"/>
    <w:rsid w:val="003433E5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B096A"/>
    <w:rsid w:val="003B4068"/>
    <w:rsid w:val="003B58C6"/>
    <w:rsid w:val="003B6D45"/>
    <w:rsid w:val="003C0765"/>
    <w:rsid w:val="003C0989"/>
    <w:rsid w:val="003C198C"/>
    <w:rsid w:val="003C1DBE"/>
    <w:rsid w:val="003C297F"/>
    <w:rsid w:val="003D1DD9"/>
    <w:rsid w:val="003D41C0"/>
    <w:rsid w:val="003D4230"/>
    <w:rsid w:val="003D4F34"/>
    <w:rsid w:val="003D5505"/>
    <w:rsid w:val="003E2586"/>
    <w:rsid w:val="003E600E"/>
    <w:rsid w:val="003E6618"/>
    <w:rsid w:val="003F01B9"/>
    <w:rsid w:val="003F0CB8"/>
    <w:rsid w:val="003F289A"/>
    <w:rsid w:val="003F3999"/>
    <w:rsid w:val="00401513"/>
    <w:rsid w:val="00401C24"/>
    <w:rsid w:val="00402A5F"/>
    <w:rsid w:val="0041026E"/>
    <w:rsid w:val="0041179E"/>
    <w:rsid w:val="004125CF"/>
    <w:rsid w:val="004136F6"/>
    <w:rsid w:val="00413BCB"/>
    <w:rsid w:val="004140C8"/>
    <w:rsid w:val="0041473D"/>
    <w:rsid w:val="00414954"/>
    <w:rsid w:val="00415917"/>
    <w:rsid w:val="00415F3E"/>
    <w:rsid w:val="00417610"/>
    <w:rsid w:val="00421D0B"/>
    <w:rsid w:val="00423327"/>
    <w:rsid w:val="00436D6B"/>
    <w:rsid w:val="004407B0"/>
    <w:rsid w:val="004434DB"/>
    <w:rsid w:val="0044648F"/>
    <w:rsid w:val="00447A8C"/>
    <w:rsid w:val="0045031A"/>
    <w:rsid w:val="004531D8"/>
    <w:rsid w:val="00462407"/>
    <w:rsid w:val="00462F6C"/>
    <w:rsid w:val="00463968"/>
    <w:rsid w:val="00467F5F"/>
    <w:rsid w:val="004704AC"/>
    <w:rsid w:val="00474277"/>
    <w:rsid w:val="0047505E"/>
    <w:rsid w:val="004779DD"/>
    <w:rsid w:val="00480F6F"/>
    <w:rsid w:val="004877A6"/>
    <w:rsid w:val="00491A5C"/>
    <w:rsid w:val="00496BF3"/>
    <w:rsid w:val="004A22F5"/>
    <w:rsid w:val="004A4212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C7E"/>
    <w:rsid w:val="004F341C"/>
    <w:rsid w:val="004F3B48"/>
    <w:rsid w:val="004F49E9"/>
    <w:rsid w:val="004F4BBB"/>
    <w:rsid w:val="004F5577"/>
    <w:rsid w:val="004F5811"/>
    <w:rsid w:val="00503D33"/>
    <w:rsid w:val="00504E4D"/>
    <w:rsid w:val="00506A08"/>
    <w:rsid w:val="005143B3"/>
    <w:rsid w:val="005144B4"/>
    <w:rsid w:val="005159F3"/>
    <w:rsid w:val="00522997"/>
    <w:rsid w:val="00522F3E"/>
    <w:rsid w:val="00523F7D"/>
    <w:rsid w:val="005248AA"/>
    <w:rsid w:val="00532187"/>
    <w:rsid w:val="00544F5C"/>
    <w:rsid w:val="00545934"/>
    <w:rsid w:val="00546EC1"/>
    <w:rsid w:val="005552AD"/>
    <w:rsid w:val="00561200"/>
    <w:rsid w:val="00564F41"/>
    <w:rsid w:val="005654EB"/>
    <w:rsid w:val="00567792"/>
    <w:rsid w:val="00581EAD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85F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89E"/>
    <w:rsid w:val="006762FA"/>
    <w:rsid w:val="006813F1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5AA5"/>
    <w:rsid w:val="006A6152"/>
    <w:rsid w:val="006B309B"/>
    <w:rsid w:val="006B7225"/>
    <w:rsid w:val="006B7C92"/>
    <w:rsid w:val="006C4CD4"/>
    <w:rsid w:val="006C6FD9"/>
    <w:rsid w:val="006D395A"/>
    <w:rsid w:val="006D79D6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3708"/>
    <w:rsid w:val="00704C4B"/>
    <w:rsid w:val="007057BC"/>
    <w:rsid w:val="00705E9E"/>
    <w:rsid w:val="00707125"/>
    <w:rsid w:val="00712576"/>
    <w:rsid w:val="007125E9"/>
    <w:rsid w:val="00714F06"/>
    <w:rsid w:val="007151B7"/>
    <w:rsid w:val="00715B6A"/>
    <w:rsid w:val="00715F28"/>
    <w:rsid w:val="007169B8"/>
    <w:rsid w:val="00716F54"/>
    <w:rsid w:val="00717CF6"/>
    <w:rsid w:val="00720BC6"/>
    <w:rsid w:val="0072123A"/>
    <w:rsid w:val="00725036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356D"/>
    <w:rsid w:val="00825F55"/>
    <w:rsid w:val="00826081"/>
    <w:rsid w:val="00833CF3"/>
    <w:rsid w:val="00843C66"/>
    <w:rsid w:val="00843FFA"/>
    <w:rsid w:val="00844B86"/>
    <w:rsid w:val="00845604"/>
    <w:rsid w:val="008460AA"/>
    <w:rsid w:val="00846C93"/>
    <w:rsid w:val="00847DC7"/>
    <w:rsid w:val="0085084C"/>
    <w:rsid w:val="00850A2D"/>
    <w:rsid w:val="00851187"/>
    <w:rsid w:val="00857818"/>
    <w:rsid w:val="00860524"/>
    <w:rsid w:val="00865494"/>
    <w:rsid w:val="008669F4"/>
    <w:rsid w:val="00867565"/>
    <w:rsid w:val="00871355"/>
    <w:rsid w:val="0087166D"/>
    <w:rsid w:val="00880B8C"/>
    <w:rsid w:val="00882166"/>
    <w:rsid w:val="00884ED5"/>
    <w:rsid w:val="00890EC8"/>
    <w:rsid w:val="00892A2F"/>
    <w:rsid w:val="0089394F"/>
    <w:rsid w:val="00894388"/>
    <w:rsid w:val="00895BF9"/>
    <w:rsid w:val="008A6299"/>
    <w:rsid w:val="008A6B1B"/>
    <w:rsid w:val="008B1245"/>
    <w:rsid w:val="008B1AAC"/>
    <w:rsid w:val="008B3E02"/>
    <w:rsid w:val="008C0314"/>
    <w:rsid w:val="008C16B2"/>
    <w:rsid w:val="008C3D32"/>
    <w:rsid w:val="008C451B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06D3"/>
    <w:rsid w:val="009A47E4"/>
    <w:rsid w:val="009A6FF4"/>
    <w:rsid w:val="009A71DD"/>
    <w:rsid w:val="009B2611"/>
    <w:rsid w:val="009B27D2"/>
    <w:rsid w:val="009B2FC0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3B19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3B8"/>
    <w:rsid w:val="00AD205B"/>
    <w:rsid w:val="00AD34FE"/>
    <w:rsid w:val="00AD4629"/>
    <w:rsid w:val="00AD5DE4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87D4A"/>
    <w:rsid w:val="00B95B71"/>
    <w:rsid w:val="00B9783C"/>
    <w:rsid w:val="00B979EF"/>
    <w:rsid w:val="00BA56BF"/>
    <w:rsid w:val="00BB14D4"/>
    <w:rsid w:val="00BB1A4C"/>
    <w:rsid w:val="00BB4121"/>
    <w:rsid w:val="00BB4368"/>
    <w:rsid w:val="00BB595B"/>
    <w:rsid w:val="00BB5FFF"/>
    <w:rsid w:val="00BC1562"/>
    <w:rsid w:val="00BC2008"/>
    <w:rsid w:val="00BC2F9D"/>
    <w:rsid w:val="00BC4C33"/>
    <w:rsid w:val="00BC58DB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565E"/>
    <w:rsid w:val="00C372C5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45A4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33A"/>
    <w:rsid w:val="00D442AB"/>
    <w:rsid w:val="00D44961"/>
    <w:rsid w:val="00D500B2"/>
    <w:rsid w:val="00D50216"/>
    <w:rsid w:val="00D53D9D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3B70"/>
    <w:rsid w:val="00D84518"/>
    <w:rsid w:val="00D8557C"/>
    <w:rsid w:val="00D8642B"/>
    <w:rsid w:val="00D93022"/>
    <w:rsid w:val="00DA2471"/>
    <w:rsid w:val="00DA2AEB"/>
    <w:rsid w:val="00DA540A"/>
    <w:rsid w:val="00DB1F79"/>
    <w:rsid w:val="00DB2216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04B9"/>
    <w:rsid w:val="00E1242E"/>
    <w:rsid w:val="00E13495"/>
    <w:rsid w:val="00E16A2D"/>
    <w:rsid w:val="00E17039"/>
    <w:rsid w:val="00E20A07"/>
    <w:rsid w:val="00E22421"/>
    <w:rsid w:val="00E23EF2"/>
    <w:rsid w:val="00E30170"/>
    <w:rsid w:val="00E318F1"/>
    <w:rsid w:val="00E35962"/>
    <w:rsid w:val="00E40588"/>
    <w:rsid w:val="00E47DE7"/>
    <w:rsid w:val="00E504E7"/>
    <w:rsid w:val="00E537EA"/>
    <w:rsid w:val="00E55BAC"/>
    <w:rsid w:val="00E608CB"/>
    <w:rsid w:val="00E65662"/>
    <w:rsid w:val="00E670C5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348"/>
    <w:rsid w:val="00EA452B"/>
    <w:rsid w:val="00EA5733"/>
    <w:rsid w:val="00EA756A"/>
    <w:rsid w:val="00EA762D"/>
    <w:rsid w:val="00EC112D"/>
    <w:rsid w:val="00EC3C51"/>
    <w:rsid w:val="00EC42A2"/>
    <w:rsid w:val="00EC52DF"/>
    <w:rsid w:val="00EC5BB3"/>
    <w:rsid w:val="00ED242F"/>
    <w:rsid w:val="00ED41A4"/>
    <w:rsid w:val="00ED621C"/>
    <w:rsid w:val="00ED70DA"/>
    <w:rsid w:val="00ED7E53"/>
    <w:rsid w:val="00EE4261"/>
    <w:rsid w:val="00EF09D9"/>
    <w:rsid w:val="00EF23B3"/>
    <w:rsid w:val="00EF2906"/>
    <w:rsid w:val="00EF62D0"/>
    <w:rsid w:val="00F03A95"/>
    <w:rsid w:val="00F03D6B"/>
    <w:rsid w:val="00F10960"/>
    <w:rsid w:val="00F1251D"/>
    <w:rsid w:val="00F14D74"/>
    <w:rsid w:val="00F2524E"/>
    <w:rsid w:val="00F2550B"/>
    <w:rsid w:val="00F25D5C"/>
    <w:rsid w:val="00F263EA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5C12"/>
    <w:rsid w:val="00F96656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07C4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6C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10392-C0C7-44DE-9797-20B6914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203C-3DFC-46DE-87F8-0F25E59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3975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4</cp:revision>
  <cp:lastPrinted>2016-12-23T05:49:00Z</cp:lastPrinted>
  <dcterms:created xsi:type="dcterms:W3CDTF">2016-12-23T05:47:00Z</dcterms:created>
  <dcterms:modified xsi:type="dcterms:W3CDTF">2016-12-26T06:53:00Z</dcterms:modified>
</cp:coreProperties>
</file>